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FA" w:rsidRPr="00984CFA" w:rsidRDefault="00984CFA" w:rsidP="00984CFA">
      <w:pPr>
        <w:spacing w:after="0" w:line="240" w:lineRule="auto"/>
        <w:jc w:val="center"/>
        <w:rPr>
          <w:b/>
        </w:rPr>
      </w:pPr>
      <w:r w:rsidRPr="00984CFA">
        <w:rPr>
          <w:b/>
        </w:rPr>
        <w:t>Meeting Minutes</w:t>
      </w:r>
    </w:p>
    <w:p w:rsidR="00984CFA" w:rsidRPr="00984CFA" w:rsidRDefault="0054673B" w:rsidP="00984CFA">
      <w:pPr>
        <w:spacing w:after="0" w:line="240" w:lineRule="auto"/>
        <w:jc w:val="center"/>
        <w:rPr>
          <w:b/>
        </w:rPr>
      </w:pPr>
      <w:r>
        <w:rPr>
          <w:b/>
        </w:rPr>
        <w:t>Hastings</w:t>
      </w:r>
      <w:r w:rsidR="00984CFA" w:rsidRPr="00984CFA">
        <w:rPr>
          <w:b/>
        </w:rPr>
        <w:t xml:space="preserve"> Small Urban Area Meeting</w:t>
      </w:r>
    </w:p>
    <w:p w:rsidR="00984CFA" w:rsidRDefault="000533C5" w:rsidP="00984CFA">
      <w:pPr>
        <w:spacing w:after="0" w:line="240" w:lineRule="auto"/>
        <w:jc w:val="center"/>
        <w:rPr>
          <w:b/>
        </w:rPr>
      </w:pPr>
      <w:r>
        <w:rPr>
          <w:b/>
        </w:rPr>
        <w:t>April 1</w:t>
      </w:r>
      <w:r w:rsidR="0054673B">
        <w:rPr>
          <w:b/>
        </w:rPr>
        <w:t>4</w:t>
      </w:r>
      <w:r>
        <w:rPr>
          <w:b/>
        </w:rPr>
        <w:t>, 2016</w:t>
      </w:r>
    </w:p>
    <w:p w:rsidR="00984CFA" w:rsidRDefault="00984CFA" w:rsidP="00984CFA">
      <w:pPr>
        <w:spacing w:after="0" w:line="240" w:lineRule="auto"/>
        <w:jc w:val="center"/>
        <w:rPr>
          <w:b/>
        </w:rPr>
      </w:pPr>
    </w:p>
    <w:p w:rsidR="00984CFA" w:rsidRDefault="00984CFA" w:rsidP="00984CFA">
      <w:pPr>
        <w:spacing w:after="0" w:line="240" w:lineRule="auto"/>
        <w:rPr>
          <w:b/>
        </w:rPr>
      </w:pPr>
    </w:p>
    <w:p w:rsidR="00984CFA" w:rsidRDefault="00984CFA" w:rsidP="00984CFA">
      <w:pPr>
        <w:spacing w:after="0" w:line="240" w:lineRule="auto"/>
      </w:pPr>
      <w:r>
        <w:rPr>
          <w:b/>
        </w:rPr>
        <w:t>Call to Order</w:t>
      </w:r>
    </w:p>
    <w:p w:rsidR="00AD380E" w:rsidRDefault="00984CFA" w:rsidP="00984CFA">
      <w:pPr>
        <w:spacing w:after="0" w:line="240" w:lineRule="auto"/>
      </w:pPr>
      <w:r>
        <w:t>Meeting was c</w:t>
      </w:r>
      <w:r w:rsidR="00AD380E">
        <w:t xml:space="preserve">alled to </w:t>
      </w:r>
      <w:r w:rsidR="00E2150C">
        <w:t>order 2</w:t>
      </w:r>
      <w:r w:rsidR="0054673B">
        <w:t>:57 p.m</w:t>
      </w:r>
      <w:r w:rsidR="00AD380E">
        <w:t>.</w:t>
      </w:r>
      <w:r w:rsidR="000533C5">
        <w:t xml:space="preserve"> at the </w:t>
      </w:r>
      <w:r w:rsidR="0054673B">
        <w:t>Barry County Road Commission</w:t>
      </w:r>
    </w:p>
    <w:p w:rsidR="00AD380E" w:rsidRDefault="00AD380E" w:rsidP="00984CFA">
      <w:pPr>
        <w:spacing w:after="0" w:line="240" w:lineRule="auto"/>
      </w:pPr>
    </w:p>
    <w:p w:rsidR="00984CFA" w:rsidRDefault="00E95BFC" w:rsidP="00984CFA">
      <w:pPr>
        <w:spacing w:after="0" w:line="240" w:lineRule="auto"/>
      </w:pPr>
      <w:r>
        <w:t>The following</w:t>
      </w:r>
      <w:r w:rsidR="00984CFA">
        <w:t xml:space="preserve"> individuals</w:t>
      </w:r>
      <w:r>
        <w:t xml:space="preserve"> were</w:t>
      </w:r>
      <w:r w:rsidR="00984CFA">
        <w:t xml:space="preserve"> in attendance:</w:t>
      </w:r>
    </w:p>
    <w:p w:rsidR="00984CFA" w:rsidRDefault="0054673B" w:rsidP="00984CFA">
      <w:pPr>
        <w:spacing w:after="0" w:line="240" w:lineRule="auto"/>
      </w:pPr>
      <w:r>
        <w:t>Jake Welch, Barry County Road Commission</w:t>
      </w:r>
    </w:p>
    <w:p w:rsidR="00575B03" w:rsidRDefault="0054673B" w:rsidP="00984CFA">
      <w:pPr>
        <w:spacing w:after="0" w:line="240" w:lineRule="auto"/>
      </w:pPr>
      <w:r>
        <w:t>Lee Hays, City of Hastings</w:t>
      </w:r>
    </w:p>
    <w:p w:rsidR="00984CFA" w:rsidRDefault="0054673B" w:rsidP="00984CFA">
      <w:pPr>
        <w:spacing w:after="0" w:line="240" w:lineRule="auto"/>
      </w:pPr>
      <w:r>
        <w:t xml:space="preserve">Bill Voigt, Barry County </w:t>
      </w:r>
    </w:p>
    <w:p w:rsidR="00984CFA" w:rsidRDefault="000533C5" w:rsidP="00984CFA">
      <w:pPr>
        <w:spacing w:after="0" w:line="240" w:lineRule="auto"/>
      </w:pPr>
      <w:r>
        <w:t>Steve Stepek</w:t>
      </w:r>
      <w:r w:rsidR="00984CFA">
        <w:t>, KATS</w:t>
      </w:r>
    </w:p>
    <w:p w:rsidR="00984CFA" w:rsidRDefault="000533C5" w:rsidP="00984CFA">
      <w:pPr>
        <w:spacing w:after="0" w:line="240" w:lineRule="auto"/>
      </w:pPr>
      <w:r>
        <w:t>Fred Nagler</w:t>
      </w:r>
      <w:r w:rsidR="00984CFA">
        <w:t>, KATS</w:t>
      </w:r>
    </w:p>
    <w:p w:rsidR="00984CFA" w:rsidRDefault="00984CFA" w:rsidP="00984CFA">
      <w:pPr>
        <w:spacing w:after="0" w:line="240" w:lineRule="auto"/>
      </w:pPr>
    </w:p>
    <w:p w:rsidR="00EE7E4D" w:rsidRDefault="00EE7E4D" w:rsidP="00984CFA">
      <w:pPr>
        <w:spacing w:after="0" w:line="240" w:lineRule="auto"/>
      </w:pPr>
      <w:r>
        <w:t>Voting members were identified with the Road Commission, City, Village and Transit Authority entitled to a single vote each.</w:t>
      </w:r>
    </w:p>
    <w:p w:rsidR="00EE7E4D" w:rsidRDefault="00EE7E4D" w:rsidP="00984CFA">
      <w:pPr>
        <w:spacing w:after="0" w:line="240" w:lineRule="auto"/>
      </w:pPr>
    </w:p>
    <w:p w:rsidR="00EE7E4D" w:rsidRDefault="003112F5" w:rsidP="00984CFA">
      <w:pPr>
        <w:spacing w:after="0" w:line="240" w:lineRule="auto"/>
      </w:pPr>
      <w:r>
        <w:t>Members presented a list of projects for FY 20</w:t>
      </w:r>
      <w:r w:rsidR="009B1FEC">
        <w:t>18</w:t>
      </w:r>
      <w:r>
        <w:t xml:space="preserve"> -20</w:t>
      </w:r>
      <w:r w:rsidR="009B1FEC">
        <w:t>20</w:t>
      </w:r>
      <w:r>
        <w:t>.  The following projects were identified and prioritized.</w:t>
      </w:r>
      <w:r w:rsidR="003A08AA">
        <w:t xml:space="preserve"> Motion by </w:t>
      </w:r>
      <w:r w:rsidR="00031934">
        <w:t>Jake Welch</w:t>
      </w:r>
      <w:r w:rsidR="003A08AA">
        <w:t xml:space="preserve">, support by </w:t>
      </w:r>
      <w:r w:rsidR="00031934">
        <w:t>Bill Voigt</w:t>
      </w:r>
      <w:r w:rsidR="00385719">
        <w:t>,</w:t>
      </w:r>
      <w:r w:rsidR="003A08AA">
        <w:t xml:space="preserve"> to </w:t>
      </w:r>
      <w:r w:rsidR="009B1FEC">
        <w:t xml:space="preserve">move Shriner Street, Hanover to Jefferson from 2017 to 2018 and replace it with E. State Street and </w:t>
      </w:r>
      <w:r w:rsidR="003A08AA">
        <w:t xml:space="preserve">adopt the following project prioritization. </w:t>
      </w:r>
      <w:r w:rsidR="00652538">
        <w:t xml:space="preserve">  </w:t>
      </w:r>
      <w:r w:rsidR="003A08AA">
        <w:t>Motion passed.</w:t>
      </w:r>
    </w:p>
    <w:p w:rsidR="003112F5" w:rsidRDefault="003112F5" w:rsidP="003112F5">
      <w:pPr>
        <w:rPr>
          <w:rFonts w:ascii="Calibri" w:hAnsi="Calibri"/>
        </w:rPr>
      </w:pPr>
    </w:p>
    <w:p w:rsidR="009B1FEC" w:rsidRPr="00C633DB" w:rsidRDefault="009B1FEC" w:rsidP="009B1FEC">
      <w:pPr>
        <w:spacing w:after="0" w:line="240" w:lineRule="auto"/>
        <w:rPr>
          <w:b/>
        </w:rPr>
      </w:pPr>
      <w:r w:rsidRPr="00C633DB">
        <w:rPr>
          <w:b/>
        </w:rPr>
        <w:t>Fiscal Year 20</w:t>
      </w:r>
      <w:r>
        <w:rPr>
          <w:b/>
        </w:rPr>
        <w:t>17</w:t>
      </w:r>
    </w:p>
    <w:p w:rsidR="009B1FEC" w:rsidRPr="00C633DB" w:rsidRDefault="009B1FEC" w:rsidP="009B1FEC">
      <w:pPr>
        <w:spacing w:after="0" w:line="240" w:lineRule="auto"/>
        <w:jc w:val="both"/>
        <w:rPr>
          <w:u w:val="single"/>
        </w:rPr>
      </w:pPr>
      <w:r w:rsidRPr="00C633DB">
        <w:rPr>
          <w:u w:val="single"/>
        </w:rPr>
        <w:t>Rank</w:t>
      </w:r>
      <w:r w:rsidRPr="00C633DB">
        <w:rPr>
          <w:u w:val="single"/>
        </w:rPr>
        <w:tab/>
        <w:t>Road Name</w:t>
      </w:r>
      <w:r w:rsidRPr="00C633DB">
        <w:rPr>
          <w:u w:val="single"/>
        </w:rPr>
        <w:tab/>
      </w:r>
      <w:r>
        <w:rPr>
          <w:u w:val="single"/>
        </w:rPr>
        <w:tab/>
      </w:r>
      <w:r w:rsidRPr="00C633DB">
        <w:rPr>
          <w:u w:val="single"/>
        </w:rPr>
        <w:t>Limits</w:t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>
        <w:rPr>
          <w:u w:val="single"/>
        </w:rPr>
        <w:tab/>
      </w:r>
      <w:r w:rsidRPr="00C633DB">
        <w:rPr>
          <w:u w:val="single"/>
        </w:rPr>
        <w:t>Work Type</w:t>
      </w:r>
      <w:r w:rsidRPr="00C633DB">
        <w:rPr>
          <w:u w:val="single"/>
        </w:rPr>
        <w:tab/>
      </w:r>
      <w:r>
        <w:rPr>
          <w:u w:val="single"/>
        </w:rPr>
        <w:tab/>
        <w:t>STP Cost</w:t>
      </w:r>
    </w:p>
    <w:p w:rsidR="00BE1DC6" w:rsidRPr="00C633DB" w:rsidRDefault="009B1FEC" w:rsidP="009B1FEC">
      <w:pPr>
        <w:rPr>
          <w:rFonts w:ascii="Calibri" w:hAnsi="Calibri"/>
        </w:rPr>
      </w:pPr>
      <w:r>
        <w:rPr>
          <w:rFonts w:ascii="Calibri" w:hAnsi="Calibri"/>
        </w:rPr>
        <w:t xml:space="preserve">1 </w:t>
      </w:r>
      <w:r>
        <w:rPr>
          <w:rFonts w:ascii="Calibri" w:hAnsi="Calibri"/>
        </w:rPr>
        <w:tab/>
        <w:t>E. State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Pr="0003193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to City Limit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Recon</w:t>
      </w:r>
      <w:r w:rsidR="00A96DBD">
        <w:rPr>
          <w:rFonts w:ascii="Calibri" w:hAnsi="Calibri"/>
        </w:rPr>
        <w:t>struct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</w:t>
      </w:r>
      <w:r w:rsidR="00BE1DC6">
        <w:rPr>
          <w:rFonts w:ascii="Calibri" w:hAnsi="Calibri"/>
        </w:rPr>
        <w:t>291,383</w:t>
      </w:r>
    </w:p>
    <w:p w:rsidR="009B1FEC" w:rsidRPr="00C633DB" w:rsidRDefault="009B1FEC" w:rsidP="009B1FEC">
      <w:pPr>
        <w:rPr>
          <w:rFonts w:ascii="Calibri" w:hAnsi="Calibri"/>
        </w:rPr>
      </w:pPr>
      <w:r w:rsidRPr="00C633DB">
        <w:rPr>
          <w:rFonts w:ascii="Calibri" w:hAnsi="Calibri"/>
        </w:rPr>
        <w:t>2</w:t>
      </w:r>
      <w:r w:rsidRPr="00C633DB">
        <w:rPr>
          <w:rFonts w:ascii="Calibri" w:hAnsi="Calibri"/>
        </w:rPr>
        <w:tab/>
      </w:r>
      <w:r w:rsidR="00E2150C">
        <w:rPr>
          <w:rFonts w:ascii="Calibri" w:hAnsi="Calibri"/>
        </w:rPr>
        <w:t>Heath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M-37 to M-43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Resurface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$33,105</w:t>
      </w:r>
    </w:p>
    <w:p w:rsidR="009B1FEC" w:rsidRDefault="009B1FEC" w:rsidP="009B1FEC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3 </w:t>
      </w:r>
      <w:r w:rsidRPr="00C633DB">
        <w:rPr>
          <w:rFonts w:ascii="Calibri" w:hAnsi="Calibri"/>
        </w:rPr>
        <w:tab/>
      </w:r>
      <w:r w:rsidR="00E2150C">
        <w:rPr>
          <w:rFonts w:ascii="Calibri" w:hAnsi="Calibri"/>
        </w:rPr>
        <w:t>Airport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M-37 to Heath Road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Resurface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$50,513</w:t>
      </w:r>
      <w:r w:rsidR="00E2150C">
        <w:rPr>
          <w:rFonts w:ascii="Calibri" w:hAnsi="Calibri"/>
        </w:rPr>
        <w:br/>
      </w:r>
    </w:p>
    <w:p w:rsidR="003A08AA" w:rsidRPr="00C633DB" w:rsidRDefault="003A08AA" w:rsidP="003A08AA">
      <w:pPr>
        <w:spacing w:after="0" w:line="240" w:lineRule="auto"/>
        <w:rPr>
          <w:b/>
        </w:rPr>
      </w:pPr>
      <w:r w:rsidRPr="00C633DB">
        <w:rPr>
          <w:b/>
        </w:rPr>
        <w:t>Fiscal Year 20</w:t>
      </w:r>
      <w:r w:rsidR="00E95BFC" w:rsidRPr="00C633DB">
        <w:rPr>
          <w:b/>
        </w:rPr>
        <w:t>18</w:t>
      </w:r>
    </w:p>
    <w:p w:rsidR="003A08AA" w:rsidRPr="00C633DB" w:rsidRDefault="005D47D7" w:rsidP="003A08AA">
      <w:pPr>
        <w:spacing w:after="0" w:line="240" w:lineRule="auto"/>
        <w:jc w:val="both"/>
        <w:rPr>
          <w:u w:val="single"/>
        </w:rPr>
      </w:pPr>
      <w:r w:rsidRPr="00C633DB">
        <w:rPr>
          <w:u w:val="single"/>
        </w:rPr>
        <w:t>Rank</w:t>
      </w:r>
      <w:r w:rsidRPr="00C633DB">
        <w:rPr>
          <w:u w:val="single"/>
        </w:rPr>
        <w:tab/>
        <w:t>Road Name</w:t>
      </w:r>
      <w:r w:rsidRPr="00C633DB">
        <w:rPr>
          <w:u w:val="single"/>
        </w:rPr>
        <w:tab/>
      </w:r>
      <w:r w:rsidR="00C633DB">
        <w:rPr>
          <w:u w:val="single"/>
        </w:rPr>
        <w:tab/>
      </w:r>
      <w:r w:rsidRPr="00C633DB">
        <w:rPr>
          <w:u w:val="single"/>
        </w:rPr>
        <w:t>Limits</w:t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="00C633DB">
        <w:rPr>
          <w:u w:val="single"/>
        </w:rPr>
        <w:tab/>
      </w:r>
      <w:r w:rsidR="003A08AA" w:rsidRPr="00C633DB">
        <w:rPr>
          <w:u w:val="single"/>
        </w:rPr>
        <w:t>Work Type</w:t>
      </w:r>
      <w:r w:rsidRPr="00C633DB">
        <w:rPr>
          <w:u w:val="single"/>
        </w:rPr>
        <w:tab/>
      </w:r>
      <w:r w:rsidR="00C633DB">
        <w:rPr>
          <w:u w:val="single"/>
        </w:rPr>
        <w:tab/>
        <w:t>STP Cost</w:t>
      </w:r>
    </w:p>
    <w:p w:rsidR="00A839EF" w:rsidRPr="00C633DB" w:rsidRDefault="00652538" w:rsidP="00A839EF">
      <w:pPr>
        <w:rPr>
          <w:rFonts w:ascii="Calibri" w:hAnsi="Calibri"/>
        </w:rPr>
      </w:pPr>
      <w:r>
        <w:rPr>
          <w:rFonts w:ascii="Calibri" w:hAnsi="Calibri"/>
        </w:rPr>
        <w:t xml:space="preserve">1 </w:t>
      </w:r>
      <w:r>
        <w:rPr>
          <w:rFonts w:ascii="Calibri" w:hAnsi="Calibri"/>
        </w:rPr>
        <w:tab/>
      </w:r>
      <w:r w:rsidR="00031934">
        <w:rPr>
          <w:rFonts w:ascii="Calibri" w:hAnsi="Calibri"/>
        </w:rPr>
        <w:t>Bus Replacement</w:t>
      </w:r>
      <w:r w:rsidR="00031934">
        <w:rPr>
          <w:rFonts w:ascii="Calibri" w:hAnsi="Calibri"/>
        </w:rPr>
        <w:tab/>
      </w:r>
      <w:r w:rsidR="00031934">
        <w:rPr>
          <w:rFonts w:ascii="Calibri" w:hAnsi="Calibri"/>
        </w:rPr>
        <w:tab/>
      </w:r>
      <w:r w:rsidR="00031934">
        <w:rPr>
          <w:rFonts w:ascii="Calibri" w:hAnsi="Calibri"/>
        </w:rPr>
        <w:tab/>
      </w:r>
      <w:r w:rsidR="00031934">
        <w:rPr>
          <w:rFonts w:ascii="Calibri" w:hAnsi="Calibri"/>
        </w:rPr>
        <w:tab/>
      </w:r>
      <w:r w:rsidR="00031934">
        <w:rPr>
          <w:rFonts w:ascii="Calibri" w:hAnsi="Calibri"/>
        </w:rPr>
        <w:tab/>
      </w:r>
      <w:r w:rsidR="00BE1DC6">
        <w:rPr>
          <w:rFonts w:ascii="Calibri" w:hAnsi="Calibri"/>
        </w:rPr>
        <w:t>Bus Purchase</w:t>
      </w:r>
      <w:r w:rsidR="00031934">
        <w:rPr>
          <w:rFonts w:ascii="Calibri" w:hAnsi="Calibri"/>
        </w:rPr>
        <w:tab/>
      </w:r>
      <w:r w:rsidR="00031934">
        <w:rPr>
          <w:rFonts w:ascii="Calibri" w:hAnsi="Calibri"/>
        </w:rPr>
        <w:tab/>
        <w:t>$54,400</w:t>
      </w:r>
      <w:r w:rsidR="00A839EF" w:rsidRPr="00C633DB">
        <w:rPr>
          <w:rFonts w:ascii="Calibri" w:hAnsi="Calibri"/>
        </w:rPr>
        <w:tab/>
      </w:r>
    </w:p>
    <w:p w:rsidR="00652538" w:rsidRPr="00C633DB" w:rsidRDefault="00A839EF" w:rsidP="00A839EF">
      <w:pPr>
        <w:rPr>
          <w:rFonts w:ascii="Calibri" w:hAnsi="Calibri"/>
        </w:rPr>
      </w:pPr>
      <w:r w:rsidRPr="00C633DB">
        <w:rPr>
          <w:rFonts w:ascii="Calibri" w:hAnsi="Calibri"/>
        </w:rPr>
        <w:t>2</w:t>
      </w:r>
      <w:r w:rsidRPr="00C633DB">
        <w:rPr>
          <w:rFonts w:ascii="Calibri" w:hAnsi="Calibri"/>
        </w:rPr>
        <w:tab/>
      </w:r>
      <w:r w:rsidR="00E2150C">
        <w:rPr>
          <w:rFonts w:ascii="Calibri" w:hAnsi="Calibri"/>
        </w:rPr>
        <w:t>Shriner</w:t>
      </w:r>
      <w:r w:rsidR="00E2150C">
        <w:rPr>
          <w:rFonts w:ascii="Calibri" w:hAnsi="Calibri"/>
        </w:rPr>
        <w:tab/>
      </w:r>
      <w:r w:rsidR="00A96DBD">
        <w:rPr>
          <w:rFonts w:ascii="Calibri" w:hAnsi="Calibri"/>
        </w:rPr>
        <w:tab/>
      </w:r>
      <w:r w:rsidR="00A96DBD">
        <w:rPr>
          <w:rFonts w:ascii="Calibri" w:hAnsi="Calibri"/>
        </w:rPr>
        <w:tab/>
        <w:t>Hanover to Jefferson</w:t>
      </w:r>
      <w:r w:rsidR="00A96DBD">
        <w:rPr>
          <w:rFonts w:ascii="Calibri" w:hAnsi="Calibri"/>
        </w:rPr>
        <w:tab/>
      </w:r>
      <w:r w:rsidR="00A96DBD">
        <w:rPr>
          <w:rFonts w:ascii="Calibri" w:hAnsi="Calibri"/>
        </w:rPr>
        <w:tab/>
        <w:t>Reconstruct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$320,600</w:t>
      </w:r>
    </w:p>
    <w:p w:rsidR="00A839EF" w:rsidRPr="00C633DB" w:rsidRDefault="00A839EF" w:rsidP="00A839EF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3 </w:t>
      </w:r>
      <w:r w:rsidRPr="00C633DB">
        <w:rPr>
          <w:rFonts w:ascii="Calibri" w:hAnsi="Calibri"/>
        </w:rPr>
        <w:tab/>
      </w:r>
      <w:r w:rsidR="00A96DBD">
        <w:rPr>
          <w:rFonts w:ascii="Calibri" w:hAnsi="Calibri"/>
        </w:rPr>
        <w:t>Preventive Maintenance</w:t>
      </w:r>
      <w:r w:rsidR="00A96DBD">
        <w:rPr>
          <w:rFonts w:ascii="Calibri" w:hAnsi="Calibri"/>
        </w:rPr>
        <w:tab/>
      </w:r>
      <w:r w:rsidR="00A96DBD">
        <w:rPr>
          <w:rFonts w:ascii="Calibri" w:hAnsi="Calibri"/>
        </w:rPr>
        <w:tab/>
      </w:r>
      <w:r w:rsidR="00A96DBD">
        <w:rPr>
          <w:rFonts w:ascii="Calibri" w:hAnsi="Calibri"/>
        </w:rPr>
        <w:tab/>
      </w:r>
      <w:r w:rsidR="00A96DBD">
        <w:rPr>
          <w:rFonts w:ascii="Calibri" w:hAnsi="Calibri"/>
        </w:rPr>
        <w:tab/>
        <w:t>Restore and Rehab</w:t>
      </w:r>
      <w:r w:rsidR="00E2150C">
        <w:rPr>
          <w:rFonts w:ascii="Calibri" w:hAnsi="Calibri"/>
        </w:rPr>
        <w:tab/>
        <w:t>$375,000</w:t>
      </w:r>
      <w:r w:rsidRPr="00C633DB">
        <w:rPr>
          <w:rFonts w:ascii="Calibri" w:hAnsi="Calibri"/>
        </w:rPr>
        <w:tab/>
      </w:r>
    </w:p>
    <w:p w:rsidR="00C633DB" w:rsidRDefault="00C633DB" w:rsidP="003A08AA">
      <w:pPr>
        <w:spacing w:after="0" w:line="240" w:lineRule="auto"/>
        <w:rPr>
          <w:b/>
        </w:rPr>
      </w:pPr>
    </w:p>
    <w:p w:rsidR="003A08AA" w:rsidRPr="00C633DB" w:rsidRDefault="003A08AA" w:rsidP="003A08AA">
      <w:pPr>
        <w:spacing w:after="0" w:line="240" w:lineRule="auto"/>
        <w:rPr>
          <w:b/>
        </w:rPr>
      </w:pPr>
      <w:r w:rsidRPr="00C633DB">
        <w:rPr>
          <w:b/>
        </w:rPr>
        <w:t>Fiscal Year 20</w:t>
      </w:r>
      <w:r w:rsidR="00E95BFC" w:rsidRPr="00C633DB">
        <w:rPr>
          <w:b/>
        </w:rPr>
        <w:t>19</w:t>
      </w:r>
    </w:p>
    <w:p w:rsidR="005D47D7" w:rsidRPr="00C633DB" w:rsidRDefault="005D47D7" w:rsidP="005D47D7">
      <w:pPr>
        <w:spacing w:after="0" w:line="240" w:lineRule="auto"/>
        <w:jc w:val="both"/>
        <w:rPr>
          <w:u w:val="single"/>
        </w:rPr>
      </w:pPr>
      <w:r w:rsidRPr="00C633DB">
        <w:rPr>
          <w:u w:val="single"/>
        </w:rPr>
        <w:t>Rank</w:t>
      </w:r>
      <w:r w:rsidRPr="00C633DB">
        <w:rPr>
          <w:u w:val="single"/>
        </w:rPr>
        <w:tab/>
        <w:t>Road Name</w:t>
      </w:r>
      <w:r w:rsidRPr="00C633DB">
        <w:rPr>
          <w:u w:val="single"/>
        </w:rPr>
        <w:tab/>
      </w:r>
      <w:r w:rsidR="008B00A6">
        <w:rPr>
          <w:u w:val="single"/>
        </w:rPr>
        <w:tab/>
      </w:r>
      <w:r w:rsidRPr="00C633DB">
        <w:rPr>
          <w:u w:val="single"/>
        </w:rPr>
        <w:t>Limits</w:t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="008B00A6">
        <w:rPr>
          <w:u w:val="single"/>
        </w:rPr>
        <w:tab/>
      </w:r>
      <w:r w:rsidRPr="00C633DB">
        <w:rPr>
          <w:u w:val="single"/>
        </w:rPr>
        <w:t>Work Type</w:t>
      </w:r>
      <w:r w:rsidRPr="00C633DB">
        <w:rPr>
          <w:u w:val="single"/>
        </w:rPr>
        <w:tab/>
      </w:r>
      <w:r w:rsidR="008B00A6">
        <w:rPr>
          <w:u w:val="single"/>
        </w:rPr>
        <w:tab/>
      </w:r>
      <w:r w:rsidR="003C5A2A">
        <w:rPr>
          <w:u w:val="single"/>
        </w:rPr>
        <w:t>S</w:t>
      </w:r>
      <w:r w:rsidRPr="00C633DB">
        <w:rPr>
          <w:u w:val="single"/>
        </w:rPr>
        <w:t>TP Cost</w:t>
      </w:r>
      <w:r w:rsidRPr="00C633DB">
        <w:rPr>
          <w:u w:val="single"/>
        </w:rPr>
        <w:tab/>
      </w:r>
    </w:p>
    <w:p w:rsidR="00652538" w:rsidRPr="00C633DB" w:rsidRDefault="00652538" w:rsidP="00652538">
      <w:pPr>
        <w:rPr>
          <w:rFonts w:ascii="Calibri" w:hAnsi="Calibri"/>
        </w:rPr>
      </w:pPr>
      <w:r>
        <w:rPr>
          <w:rFonts w:ascii="Calibri" w:hAnsi="Calibri"/>
        </w:rPr>
        <w:t xml:space="preserve">1 </w:t>
      </w:r>
      <w:r>
        <w:rPr>
          <w:rFonts w:ascii="Calibri" w:hAnsi="Calibri"/>
        </w:rPr>
        <w:tab/>
      </w:r>
      <w:r w:rsidR="00E2150C">
        <w:rPr>
          <w:rFonts w:ascii="Calibri" w:hAnsi="Calibri"/>
        </w:rPr>
        <w:t>Bus Replacement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BE1DC6">
        <w:rPr>
          <w:rFonts w:ascii="Calibri" w:hAnsi="Calibri"/>
        </w:rPr>
        <w:t>Bus Purchase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$54,400</w:t>
      </w:r>
      <w:r w:rsidRPr="00C633DB">
        <w:rPr>
          <w:rFonts w:ascii="Calibri" w:hAnsi="Calibri"/>
        </w:rPr>
        <w:tab/>
      </w:r>
    </w:p>
    <w:p w:rsidR="00652538" w:rsidRPr="00C633DB" w:rsidRDefault="00652538" w:rsidP="00652538">
      <w:pPr>
        <w:rPr>
          <w:rFonts w:ascii="Calibri" w:hAnsi="Calibri"/>
        </w:rPr>
      </w:pPr>
      <w:r w:rsidRPr="00C633DB">
        <w:rPr>
          <w:rFonts w:ascii="Calibri" w:hAnsi="Calibri"/>
        </w:rPr>
        <w:t>2</w:t>
      </w:r>
      <w:r w:rsidRPr="00C633DB">
        <w:rPr>
          <w:rFonts w:ascii="Calibri" w:hAnsi="Calibri"/>
        </w:rPr>
        <w:tab/>
      </w:r>
      <w:r w:rsidR="00E2150C">
        <w:rPr>
          <w:rFonts w:ascii="Calibri" w:hAnsi="Calibri"/>
        </w:rPr>
        <w:t>Shriner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Hanover to Jefferson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</w:r>
      <w:r w:rsidR="00BE1DC6">
        <w:rPr>
          <w:rFonts w:ascii="Calibri" w:hAnsi="Calibri"/>
        </w:rPr>
        <w:t>Reconstruct</w:t>
      </w:r>
      <w:r w:rsidR="00E2150C">
        <w:rPr>
          <w:rFonts w:ascii="Calibri" w:hAnsi="Calibri"/>
        </w:rPr>
        <w:tab/>
      </w:r>
      <w:r w:rsidR="00E2150C">
        <w:rPr>
          <w:rFonts w:ascii="Calibri" w:hAnsi="Calibri"/>
        </w:rPr>
        <w:tab/>
        <w:t>$320,600</w:t>
      </w:r>
    </w:p>
    <w:p w:rsidR="00C057AB" w:rsidRPr="00C633DB" w:rsidRDefault="00652538" w:rsidP="00652538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3 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>Preventive Maintenance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6DBD">
        <w:rPr>
          <w:rFonts w:ascii="Calibri" w:hAnsi="Calibri"/>
        </w:rPr>
        <w:t>Restore and Rehab</w:t>
      </w:r>
      <w:r>
        <w:rPr>
          <w:rFonts w:ascii="Calibri" w:hAnsi="Calibri"/>
        </w:rPr>
        <w:tab/>
        <w:t>$375,000</w:t>
      </w:r>
      <w:r w:rsidR="00C057AB" w:rsidRPr="00C633DB">
        <w:rPr>
          <w:rFonts w:ascii="Calibri" w:hAnsi="Calibri"/>
        </w:rPr>
        <w:tab/>
      </w:r>
    </w:p>
    <w:p w:rsidR="00E2150C" w:rsidRDefault="00E2150C" w:rsidP="003A08AA">
      <w:pPr>
        <w:spacing w:after="0" w:line="240" w:lineRule="auto"/>
        <w:rPr>
          <w:b/>
        </w:rPr>
      </w:pPr>
    </w:p>
    <w:p w:rsidR="003A08AA" w:rsidRPr="00C633DB" w:rsidRDefault="003A08AA" w:rsidP="003A08AA">
      <w:pPr>
        <w:spacing w:after="0" w:line="240" w:lineRule="auto"/>
        <w:rPr>
          <w:b/>
        </w:rPr>
      </w:pPr>
      <w:r w:rsidRPr="00C633DB">
        <w:rPr>
          <w:b/>
        </w:rPr>
        <w:lastRenderedPageBreak/>
        <w:t>Fiscal Year 20</w:t>
      </w:r>
      <w:r w:rsidR="00E95BFC" w:rsidRPr="00C633DB">
        <w:rPr>
          <w:b/>
        </w:rPr>
        <w:t>20</w:t>
      </w:r>
    </w:p>
    <w:p w:rsidR="003A08AA" w:rsidRPr="00C633DB" w:rsidRDefault="005D47D7" w:rsidP="003A08AA">
      <w:pPr>
        <w:spacing w:after="0" w:line="240" w:lineRule="auto"/>
        <w:jc w:val="both"/>
        <w:rPr>
          <w:u w:val="single"/>
        </w:rPr>
      </w:pPr>
      <w:r w:rsidRPr="00C633DB">
        <w:rPr>
          <w:u w:val="single"/>
        </w:rPr>
        <w:t>Rank</w:t>
      </w:r>
      <w:r w:rsidRPr="00C633DB">
        <w:rPr>
          <w:u w:val="single"/>
        </w:rPr>
        <w:tab/>
        <w:t>Road Name</w:t>
      </w:r>
      <w:r w:rsidRPr="00C633DB">
        <w:rPr>
          <w:u w:val="single"/>
        </w:rPr>
        <w:tab/>
      </w:r>
      <w:r w:rsidR="00C633DB">
        <w:rPr>
          <w:u w:val="single"/>
        </w:rPr>
        <w:tab/>
      </w:r>
      <w:r w:rsidRPr="00C633DB">
        <w:rPr>
          <w:u w:val="single"/>
        </w:rPr>
        <w:t>Limits</w:t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="00C633DB">
        <w:rPr>
          <w:u w:val="single"/>
        </w:rPr>
        <w:tab/>
      </w:r>
      <w:r w:rsidR="003A08AA" w:rsidRPr="00C633DB">
        <w:rPr>
          <w:u w:val="single"/>
        </w:rPr>
        <w:t>Work Type</w:t>
      </w:r>
      <w:r w:rsidR="003A08AA" w:rsidRPr="00C633DB">
        <w:rPr>
          <w:u w:val="single"/>
        </w:rPr>
        <w:tab/>
      </w:r>
      <w:r w:rsidR="00C633DB">
        <w:rPr>
          <w:u w:val="single"/>
        </w:rPr>
        <w:tab/>
      </w:r>
      <w:r w:rsidR="008B00A6">
        <w:rPr>
          <w:u w:val="single"/>
        </w:rPr>
        <w:t>STP</w:t>
      </w:r>
      <w:r w:rsidR="003A08AA" w:rsidRPr="00C633DB">
        <w:rPr>
          <w:u w:val="single"/>
        </w:rPr>
        <w:t xml:space="preserve"> Cost</w:t>
      </w:r>
    </w:p>
    <w:p w:rsidR="00E2150C" w:rsidRPr="00C633DB" w:rsidRDefault="00E2150C" w:rsidP="00E2150C">
      <w:pPr>
        <w:rPr>
          <w:rFonts w:ascii="Calibri" w:hAnsi="Calibri"/>
        </w:rPr>
      </w:pPr>
      <w:r>
        <w:rPr>
          <w:rFonts w:ascii="Calibri" w:hAnsi="Calibri"/>
        </w:rPr>
        <w:t xml:space="preserve">1 </w:t>
      </w:r>
      <w:r>
        <w:rPr>
          <w:rFonts w:ascii="Calibri" w:hAnsi="Calibri"/>
        </w:rPr>
        <w:tab/>
        <w:t>Bus Replacement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E1DC6">
        <w:rPr>
          <w:rFonts w:ascii="Calibri" w:hAnsi="Calibri"/>
        </w:rPr>
        <w:t>Bus Purchase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$54,400</w:t>
      </w:r>
      <w:r w:rsidRPr="00C633DB">
        <w:rPr>
          <w:rFonts w:ascii="Calibri" w:hAnsi="Calibri"/>
        </w:rPr>
        <w:tab/>
      </w:r>
    </w:p>
    <w:p w:rsidR="00E2150C" w:rsidRPr="00C633DB" w:rsidRDefault="00E2150C" w:rsidP="00E2150C">
      <w:pPr>
        <w:rPr>
          <w:rFonts w:ascii="Calibri" w:hAnsi="Calibri"/>
        </w:rPr>
      </w:pPr>
      <w:r w:rsidRPr="00C633DB">
        <w:rPr>
          <w:rFonts w:ascii="Calibri" w:hAnsi="Calibri"/>
        </w:rPr>
        <w:t>2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>Shriner</w:t>
      </w:r>
      <w:r>
        <w:rPr>
          <w:rFonts w:ascii="Calibri" w:hAnsi="Calibri"/>
        </w:rPr>
        <w:tab/>
      </w:r>
      <w:r w:rsidR="00BE1DC6">
        <w:rPr>
          <w:rFonts w:ascii="Calibri" w:hAnsi="Calibri"/>
        </w:rPr>
        <w:tab/>
      </w:r>
      <w:r w:rsidR="00BE1DC6">
        <w:rPr>
          <w:rFonts w:ascii="Calibri" w:hAnsi="Calibri"/>
        </w:rPr>
        <w:tab/>
        <w:t>Hanover to Jefferson</w:t>
      </w:r>
      <w:r w:rsidR="00BE1DC6">
        <w:rPr>
          <w:rFonts w:ascii="Calibri" w:hAnsi="Calibri"/>
        </w:rPr>
        <w:tab/>
      </w:r>
      <w:r w:rsidR="00BE1DC6">
        <w:rPr>
          <w:rFonts w:ascii="Calibri" w:hAnsi="Calibri"/>
        </w:rPr>
        <w:tab/>
        <w:t>Reconstruct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$320,600</w:t>
      </w:r>
    </w:p>
    <w:p w:rsidR="005D47D7" w:rsidRPr="00C633DB" w:rsidRDefault="00E2150C" w:rsidP="00E2150C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3 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>Preventive Maintenance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6DBD">
        <w:rPr>
          <w:rFonts w:ascii="Calibri" w:hAnsi="Calibri"/>
        </w:rPr>
        <w:t>Restore and Rehab</w:t>
      </w:r>
      <w:r>
        <w:rPr>
          <w:rFonts w:ascii="Calibri" w:hAnsi="Calibri"/>
        </w:rPr>
        <w:tab/>
        <w:t>$375,000</w:t>
      </w:r>
      <w:r w:rsidR="005D47D7" w:rsidRPr="00C633DB">
        <w:rPr>
          <w:rFonts w:ascii="Calibri" w:hAnsi="Calibri"/>
        </w:rPr>
        <w:tab/>
      </w:r>
    </w:p>
    <w:p w:rsidR="00D217A8" w:rsidRDefault="00D217A8" w:rsidP="00984CFA">
      <w:pPr>
        <w:spacing w:after="0" w:line="240" w:lineRule="auto"/>
      </w:pPr>
    </w:p>
    <w:p w:rsidR="00D217A8" w:rsidRDefault="00C633DB" w:rsidP="00984CFA">
      <w:pPr>
        <w:spacing w:after="0" w:line="240" w:lineRule="auto"/>
      </w:pPr>
      <w:r>
        <w:t>KATS Staff requested that applications be submitted to them by no later than April 22.  O</w:t>
      </w:r>
      <w:r w:rsidR="00D217A8">
        <w:t xml:space="preserve">nce applications are received from the road agencies, </w:t>
      </w:r>
      <w:r>
        <w:t>KATS staff</w:t>
      </w:r>
      <w:r w:rsidR="00D217A8">
        <w:t xml:space="preserve"> will compile them and submit to MDOT with the minutes a</w:t>
      </w:r>
      <w:r>
        <w:t>nd public notice documentation.</w:t>
      </w:r>
    </w:p>
    <w:p w:rsidR="00D217A8" w:rsidRDefault="00D217A8" w:rsidP="00984CFA">
      <w:pPr>
        <w:spacing w:after="0" w:line="240" w:lineRule="auto"/>
      </w:pPr>
    </w:p>
    <w:p w:rsidR="00984CFA" w:rsidRDefault="003A08AA" w:rsidP="00984CFA">
      <w:pPr>
        <w:spacing w:after="0" w:line="240" w:lineRule="auto"/>
      </w:pPr>
      <w:r>
        <w:t xml:space="preserve">There being no further business, the meeting was adjourned at </w:t>
      </w:r>
      <w:r w:rsidR="007611C4">
        <w:t>3:24</w:t>
      </w:r>
      <w:r w:rsidR="00CF0C63">
        <w:t xml:space="preserve"> </w:t>
      </w:r>
      <w:r w:rsidR="007611C4">
        <w:t>p</w:t>
      </w:r>
      <w:r w:rsidR="00CF0C63">
        <w:t>.m</w:t>
      </w:r>
      <w:r w:rsidR="00C057AB">
        <w:t>.</w:t>
      </w:r>
    </w:p>
    <w:p w:rsidR="003A08AA" w:rsidRDefault="003A08AA" w:rsidP="00984CFA">
      <w:pPr>
        <w:spacing w:after="0" w:line="240" w:lineRule="auto"/>
      </w:pPr>
    </w:p>
    <w:p w:rsidR="003A08AA" w:rsidRDefault="003A08AA" w:rsidP="00984CFA">
      <w:pPr>
        <w:spacing w:after="0" w:line="240" w:lineRule="auto"/>
      </w:pPr>
      <w:bookmarkStart w:id="0" w:name="_GoBack"/>
      <w:bookmarkEnd w:id="0"/>
    </w:p>
    <w:p w:rsidR="003A08AA" w:rsidRDefault="003A08AA" w:rsidP="00984CFA">
      <w:pPr>
        <w:spacing w:after="0" w:line="240" w:lineRule="auto"/>
      </w:pPr>
      <w:r>
        <w:t>Minutes prepared</w:t>
      </w:r>
      <w:r w:rsidR="001E0396">
        <w:t xml:space="preserve">: </w:t>
      </w:r>
      <w:r>
        <w:br/>
      </w:r>
      <w:r w:rsidR="000533C5">
        <w:t>April 1</w:t>
      </w:r>
      <w:r w:rsidR="00CE6A50">
        <w:t>5</w:t>
      </w:r>
      <w:r w:rsidR="000533C5">
        <w:t>, 2016</w:t>
      </w:r>
    </w:p>
    <w:p w:rsidR="003A08AA" w:rsidRPr="003112F5" w:rsidRDefault="003A08AA" w:rsidP="00984CFA">
      <w:pPr>
        <w:spacing w:after="0" w:line="240" w:lineRule="auto"/>
      </w:pPr>
    </w:p>
    <w:sectPr w:rsidR="003A08AA" w:rsidRPr="0031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BF" w:rsidRDefault="00F90ABF" w:rsidP="00EA019E">
      <w:pPr>
        <w:spacing w:after="0" w:line="240" w:lineRule="auto"/>
      </w:pPr>
      <w:r>
        <w:separator/>
      </w:r>
    </w:p>
  </w:endnote>
  <w:endnote w:type="continuationSeparator" w:id="0">
    <w:p w:rsidR="00F90ABF" w:rsidRDefault="00F90ABF" w:rsidP="00EA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BF" w:rsidRDefault="00F90ABF" w:rsidP="00EA019E">
      <w:pPr>
        <w:spacing w:after="0" w:line="240" w:lineRule="auto"/>
      </w:pPr>
      <w:r>
        <w:separator/>
      </w:r>
    </w:p>
  </w:footnote>
  <w:footnote w:type="continuationSeparator" w:id="0">
    <w:p w:rsidR="00F90ABF" w:rsidRDefault="00F90ABF" w:rsidP="00EA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A"/>
    <w:rsid w:val="00000DB3"/>
    <w:rsid w:val="00031934"/>
    <w:rsid w:val="000533C5"/>
    <w:rsid w:val="00156704"/>
    <w:rsid w:val="0018765E"/>
    <w:rsid w:val="001E0396"/>
    <w:rsid w:val="00210D2B"/>
    <w:rsid w:val="003112F5"/>
    <w:rsid w:val="00385719"/>
    <w:rsid w:val="003861D4"/>
    <w:rsid w:val="003A08AA"/>
    <w:rsid w:val="003C5A2A"/>
    <w:rsid w:val="00426C06"/>
    <w:rsid w:val="0047670F"/>
    <w:rsid w:val="0054673B"/>
    <w:rsid w:val="00575B03"/>
    <w:rsid w:val="005D47D7"/>
    <w:rsid w:val="00652538"/>
    <w:rsid w:val="006E3B8A"/>
    <w:rsid w:val="0071582D"/>
    <w:rsid w:val="007611C4"/>
    <w:rsid w:val="00890E67"/>
    <w:rsid w:val="008B00A6"/>
    <w:rsid w:val="008F5DAC"/>
    <w:rsid w:val="00984CFA"/>
    <w:rsid w:val="009A6810"/>
    <w:rsid w:val="009B1FEC"/>
    <w:rsid w:val="009C15D5"/>
    <w:rsid w:val="00A06A3B"/>
    <w:rsid w:val="00A25886"/>
    <w:rsid w:val="00A839EF"/>
    <w:rsid w:val="00A96DBD"/>
    <w:rsid w:val="00AD380E"/>
    <w:rsid w:val="00BE1DC6"/>
    <w:rsid w:val="00C057AB"/>
    <w:rsid w:val="00C1490A"/>
    <w:rsid w:val="00C633DB"/>
    <w:rsid w:val="00C96B9D"/>
    <w:rsid w:val="00CA0B44"/>
    <w:rsid w:val="00CD28FA"/>
    <w:rsid w:val="00CE6A50"/>
    <w:rsid w:val="00CF0C63"/>
    <w:rsid w:val="00D217A8"/>
    <w:rsid w:val="00D95523"/>
    <w:rsid w:val="00E2150C"/>
    <w:rsid w:val="00E95BFC"/>
    <w:rsid w:val="00EA019E"/>
    <w:rsid w:val="00EC137F"/>
    <w:rsid w:val="00EE7E4D"/>
    <w:rsid w:val="00F6050D"/>
    <w:rsid w:val="00F90ABF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BC182-0AE2-4B06-B9B9-7FE2BF3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9E"/>
  </w:style>
  <w:style w:type="paragraph" w:styleId="Footer">
    <w:name w:val="footer"/>
    <w:basedOn w:val="Normal"/>
    <w:link w:val="FooterChar"/>
    <w:uiPriority w:val="99"/>
    <w:unhideWhenUsed/>
    <w:rsid w:val="00EA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9E"/>
  </w:style>
  <w:style w:type="paragraph" w:styleId="BalloonText">
    <w:name w:val="Balloon Text"/>
    <w:basedOn w:val="Normal"/>
    <w:link w:val="BalloonTextChar"/>
    <w:uiPriority w:val="99"/>
    <w:semiHidden/>
    <w:unhideWhenUsed/>
    <w:rsid w:val="0038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2693-0CDB-40E0-8F86-39F1E774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Planner2</dc:creator>
  <cp:keywords/>
  <dc:description/>
  <cp:lastModifiedBy>Planner2</cp:lastModifiedBy>
  <cp:revision>5</cp:revision>
  <cp:lastPrinted>2016-04-25T19:22:00Z</cp:lastPrinted>
  <dcterms:created xsi:type="dcterms:W3CDTF">2016-04-15T15:53:00Z</dcterms:created>
  <dcterms:modified xsi:type="dcterms:W3CDTF">2016-04-25T19:24:00Z</dcterms:modified>
</cp:coreProperties>
</file>